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4FDB" w:rsidRDefault="008664EA">
      <w:r>
        <w:rPr>
          <w:noProof/>
          <w:lang w:eastAsia="ru-RU"/>
        </w:rPr>
        <w:drawing>
          <wp:inline distT="0" distB="0" distL="0" distR="0">
            <wp:extent cx="5940425" cy="8168933"/>
            <wp:effectExtent l="19050" t="0" r="3175" b="0"/>
            <wp:docPr id="1" name="Рисунок 1" descr="F:\сканированные документы\положение о совете родителей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ированные документы\положение о совете родителей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64EA" w:rsidRDefault="008664EA"/>
    <w:p w:rsidR="008664EA" w:rsidRDefault="008664EA"/>
    <w:p w:rsidR="008664EA" w:rsidRDefault="008664EA"/>
    <w:p w:rsidR="008664EA" w:rsidRPr="008664EA" w:rsidRDefault="008664EA" w:rsidP="008664EA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664EA">
        <w:rPr>
          <w:rFonts w:ascii="Times New Roman" w:hAnsi="Times New Roman" w:cs="Times New Roman"/>
          <w:color w:val="000000"/>
          <w:sz w:val="28"/>
          <w:szCs w:val="28"/>
        </w:rPr>
        <w:lastRenderedPageBreak/>
        <w:t>- принимает решения, требующие учета мнения родителей (законных представителей) воспитанников по различным вопросам функционирования МБДОУ;</w:t>
      </w:r>
    </w:p>
    <w:p w:rsidR="008664EA" w:rsidRPr="008664EA" w:rsidRDefault="008664EA" w:rsidP="008664EA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664EA">
        <w:rPr>
          <w:rFonts w:ascii="Times New Roman" w:hAnsi="Times New Roman" w:cs="Times New Roman"/>
          <w:color w:val="000000"/>
          <w:sz w:val="28"/>
          <w:szCs w:val="28"/>
        </w:rPr>
        <w:t>- изучает общественное мнение и потребности родителей (законных представителей) в образовательных услугах;</w:t>
      </w:r>
    </w:p>
    <w:p w:rsidR="008664EA" w:rsidRPr="008664EA" w:rsidRDefault="008664EA" w:rsidP="008664EA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664EA">
        <w:rPr>
          <w:rFonts w:ascii="Times New Roman" w:hAnsi="Times New Roman" w:cs="Times New Roman"/>
          <w:color w:val="000000"/>
          <w:sz w:val="28"/>
          <w:szCs w:val="28"/>
        </w:rPr>
        <w:t>- формирует временные комиссии (или иных рабочих органов) по различным направлениям деятельности;</w:t>
      </w:r>
    </w:p>
    <w:p w:rsidR="008664EA" w:rsidRPr="008664EA" w:rsidRDefault="008664EA" w:rsidP="008664EA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664EA">
        <w:rPr>
          <w:rFonts w:ascii="Times New Roman" w:hAnsi="Times New Roman" w:cs="Times New Roman"/>
          <w:color w:val="000000"/>
          <w:sz w:val="28"/>
          <w:szCs w:val="28"/>
        </w:rPr>
        <w:t>- согласует проекты локальных нормативных актов МБДОУ, затрагивающих права и законные интересы воспитанников, а также их родителей (законных представителей);</w:t>
      </w:r>
    </w:p>
    <w:p w:rsidR="008664EA" w:rsidRPr="008664EA" w:rsidRDefault="008664EA" w:rsidP="008664EA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664EA">
        <w:rPr>
          <w:rFonts w:ascii="Times New Roman" w:hAnsi="Times New Roman" w:cs="Times New Roman"/>
          <w:color w:val="000000"/>
          <w:sz w:val="28"/>
          <w:szCs w:val="28"/>
        </w:rPr>
        <w:t>- координирует деятельность групповых комитетов;</w:t>
      </w:r>
    </w:p>
    <w:p w:rsidR="008664EA" w:rsidRPr="008664EA" w:rsidRDefault="008664EA" w:rsidP="008664EA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664EA">
        <w:rPr>
          <w:rFonts w:ascii="Times New Roman" w:hAnsi="Times New Roman" w:cs="Times New Roman"/>
          <w:color w:val="000000"/>
          <w:sz w:val="28"/>
          <w:szCs w:val="28"/>
        </w:rPr>
        <w:t>- принимает участие в организации контроля качества питания воспитанников;</w:t>
      </w:r>
    </w:p>
    <w:p w:rsidR="008664EA" w:rsidRPr="008664EA" w:rsidRDefault="008664EA" w:rsidP="008664EA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664EA">
        <w:rPr>
          <w:rFonts w:ascii="Times New Roman" w:hAnsi="Times New Roman" w:cs="Times New Roman"/>
          <w:color w:val="000000"/>
          <w:sz w:val="28"/>
          <w:szCs w:val="28"/>
        </w:rPr>
        <w:t>- оказывает помощь администрации МБДОУ в организации и проведении общих родительских собраний;</w:t>
      </w:r>
    </w:p>
    <w:p w:rsidR="008664EA" w:rsidRPr="008664EA" w:rsidRDefault="008664EA" w:rsidP="008664EA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664EA">
        <w:rPr>
          <w:rFonts w:ascii="Times New Roman" w:hAnsi="Times New Roman" w:cs="Times New Roman"/>
          <w:color w:val="000000"/>
          <w:sz w:val="28"/>
          <w:szCs w:val="28"/>
        </w:rPr>
        <w:t>- взаимодействует с педагогическим коллективом МБДОУ по вопросам профилактики правонарушений.</w:t>
      </w:r>
    </w:p>
    <w:p w:rsidR="008664EA" w:rsidRPr="008664EA" w:rsidRDefault="008664EA" w:rsidP="008664EA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664EA" w:rsidRPr="008664EA" w:rsidRDefault="008664EA" w:rsidP="008664EA">
      <w:pPr>
        <w:pStyle w:val="a5"/>
        <w:numPr>
          <w:ilvl w:val="0"/>
          <w:numId w:val="1"/>
        </w:numPr>
        <w:ind w:left="0" w:firstLine="0"/>
        <w:jc w:val="center"/>
        <w:rPr>
          <w:b/>
          <w:bCs/>
          <w:color w:val="000000"/>
          <w:sz w:val="28"/>
          <w:szCs w:val="28"/>
        </w:rPr>
      </w:pPr>
      <w:r w:rsidRPr="008664EA">
        <w:rPr>
          <w:b/>
          <w:bCs/>
          <w:color w:val="000000"/>
          <w:sz w:val="28"/>
          <w:szCs w:val="28"/>
        </w:rPr>
        <w:t>Права Комитета</w:t>
      </w:r>
    </w:p>
    <w:p w:rsidR="008664EA" w:rsidRPr="008664EA" w:rsidRDefault="008664EA" w:rsidP="008664EA">
      <w:pPr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664EA">
        <w:rPr>
          <w:rFonts w:ascii="Times New Roman" w:hAnsi="Times New Roman" w:cs="Times New Roman"/>
          <w:color w:val="000000"/>
          <w:sz w:val="28"/>
          <w:szCs w:val="28"/>
        </w:rPr>
        <w:t>В соответствии со своей компетенцией, установленной настоящим Положением, Комитет имеет право:</w:t>
      </w:r>
    </w:p>
    <w:p w:rsidR="008664EA" w:rsidRPr="008664EA" w:rsidRDefault="008664EA" w:rsidP="008664EA">
      <w:pPr>
        <w:jc w:val="both"/>
        <w:rPr>
          <w:rFonts w:ascii="Times New Roman" w:hAnsi="Times New Roman" w:cs="Times New Roman"/>
          <w:sz w:val="28"/>
          <w:szCs w:val="28"/>
        </w:rPr>
      </w:pPr>
      <w:r w:rsidRPr="008664EA">
        <w:rPr>
          <w:rFonts w:ascii="Times New Roman" w:hAnsi="Times New Roman" w:cs="Times New Roman"/>
          <w:color w:val="000000"/>
          <w:sz w:val="28"/>
          <w:szCs w:val="28"/>
        </w:rPr>
        <w:t>- вносить предложения администрации МБДОУ, педагогическому совету МБДОУ по различным вопросам функционирования МБДОУ;</w:t>
      </w:r>
    </w:p>
    <w:p w:rsidR="008664EA" w:rsidRPr="008664EA" w:rsidRDefault="008664EA" w:rsidP="008664EA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664EA">
        <w:rPr>
          <w:rFonts w:ascii="Times New Roman" w:hAnsi="Times New Roman" w:cs="Times New Roman"/>
          <w:color w:val="000000"/>
          <w:sz w:val="28"/>
          <w:szCs w:val="28"/>
        </w:rPr>
        <w:t>- обращаться к администрации МБДОУ, коллегиальным органам управления МБДОУ и получать информацию по результатам рассмотрения обращений;</w:t>
      </w:r>
    </w:p>
    <w:p w:rsidR="008664EA" w:rsidRPr="008664EA" w:rsidRDefault="008664EA" w:rsidP="008664EA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664EA">
        <w:rPr>
          <w:rFonts w:ascii="Times New Roman" w:hAnsi="Times New Roman" w:cs="Times New Roman"/>
          <w:color w:val="000000"/>
          <w:sz w:val="28"/>
          <w:szCs w:val="28"/>
        </w:rPr>
        <w:t>- приглашать на свои заседания руководящих и педагогических работников МБДОУ, а также родителей (законных представителей) воспитанников; любых специалистов для получения квалифицированных консультаций;</w:t>
      </w:r>
    </w:p>
    <w:p w:rsidR="008664EA" w:rsidRPr="008664EA" w:rsidRDefault="008664EA" w:rsidP="008664EA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664EA">
        <w:rPr>
          <w:rFonts w:ascii="Times New Roman" w:hAnsi="Times New Roman" w:cs="Times New Roman"/>
          <w:color w:val="000000"/>
          <w:sz w:val="28"/>
          <w:szCs w:val="28"/>
        </w:rPr>
        <w:t>- разрабатывать проекты локальных нормативных актов МБДОУ, затрагивающих права и законные интересы воспитанников, а также их родителей (законных представителей);</w:t>
      </w:r>
    </w:p>
    <w:p w:rsidR="008664EA" w:rsidRPr="008664EA" w:rsidRDefault="008664EA" w:rsidP="008664EA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664EA">
        <w:rPr>
          <w:rFonts w:ascii="Times New Roman" w:hAnsi="Times New Roman" w:cs="Times New Roman"/>
          <w:color w:val="000000"/>
          <w:sz w:val="28"/>
          <w:szCs w:val="28"/>
        </w:rPr>
        <w:lastRenderedPageBreak/>
        <w:t>- выходить с предложениями к администрации МБДОУ о поощрении родителей (законных представителей) воспитанников за активную работу в Комитете, оказании помощи в проведении мероприятий и т.д.</w:t>
      </w:r>
    </w:p>
    <w:p w:rsidR="008664EA" w:rsidRPr="008664EA" w:rsidRDefault="008664EA" w:rsidP="008664EA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664EA" w:rsidRPr="008664EA" w:rsidRDefault="008664EA" w:rsidP="008664EA">
      <w:pPr>
        <w:numPr>
          <w:ilvl w:val="0"/>
          <w:numId w:val="1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664E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Ответственность Комитета</w:t>
      </w:r>
    </w:p>
    <w:p w:rsidR="008664EA" w:rsidRPr="008664EA" w:rsidRDefault="008664EA" w:rsidP="008664EA">
      <w:pPr>
        <w:numPr>
          <w:ilvl w:val="1"/>
          <w:numId w:val="1"/>
        </w:numPr>
        <w:spacing w:after="0" w:line="240" w:lineRule="auto"/>
        <w:ind w:hanging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664EA">
        <w:rPr>
          <w:rFonts w:ascii="Times New Roman" w:hAnsi="Times New Roman" w:cs="Times New Roman"/>
          <w:color w:val="000000"/>
          <w:sz w:val="28"/>
          <w:szCs w:val="28"/>
        </w:rPr>
        <w:t xml:space="preserve">Комитет несет ответственность </w:t>
      </w:r>
      <w:proofErr w:type="gramStart"/>
      <w:r w:rsidRPr="008664EA">
        <w:rPr>
          <w:rFonts w:ascii="Times New Roman" w:hAnsi="Times New Roman" w:cs="Times New Roman"/>
          <w:color w:val="000000"/>
          <w:sz w:val="28"/>
          <w:szCs w:val="28"/>
        </w:rPr>
        <w:t>за</w:t>
      </w:r>
      <w:proofErr w:type="gramEnd"/>
      <w:r w:rsidRPr="008664EA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8664EA" w:rsidRPr="008664EA" w:rsidRDefault="008664EA" w:rsidP="008664EA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664EA">
        <w:rPr>
          <w:rFonts w:ascii="Times New Roman" w:hAnsi="Times New Roman" w:cs="Times New Roman"/>
          <w:color w:val="000000"/>
          <w:sz w:val="28"/>
          <w:szCs w:val="28"/>
        </w:rPr>
        <w:t>- соблюдение в процессе осуществления деятельности законодательства Российской Федерации в сфере образования;</w:t>
      </w:r>
    </w:p>
    <w:p w:rsidR="008664EA" w:rsidRPr="008664EA" w:rsidRDefault="008664EA" w:rsidP="008664EA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664EA">
        <w:rPr>
          <w:rFonts w:ascii="Times New Roman" w:hAnsi="Times New Roman" w:cs="Times New Roman"/>
          <w:color w:val="000000"/>
          <w:sz w:val="28"/>
          <w:szCs w:val="28"/>
        </w:rPr>
        <w:t>- соответствие принятых решений действующему законодательству и локальным нормативным актам МБДОУ;</w:t>
      </w:r>
    </w:p>
    <w:p w:rsidR="008664EA" w:rsidRPr="008664EA" w:rsidRDefault="008664EA" w:rsidP="008664EA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664EA">
        <w:rPr>
          <w:rFonts w:ascii="Times New Roman" w:hAnsi="Times New Roman" w:cs="Times New Roman"/>
          <w:color w:val="000000"/>
          <w:sz w:val="28"/>
          <w:szCs w:val="28"/>
        </w:rPr>
        <w:t>- качественное и своевременное выполнение планов и решений, в том числе направленных на совершенствование деятельности МБДОУ;</w:t>
      </w:r>
    </w:p>
    <w:p w:rsidR="008664EA" w:rsidRPr="008664EA" w:rsidRDefault="008664EA" w:rsidP="008664EA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664EA">
        <w:rPr>
          <w:rFonts w:ascii="Times New Roman" w:hAnsi="Times New Roman" w:cs="Times New Roman"/>
          <w:color w:val="000000"/>
          <w:sz w:val="28"/>
          <w:szCs w:val="28"/>
        </w:rPr>
        <w:t>- выполнение плана своей работы.</w:t>
      </w:r>
    </w:p>
    <w:p w:rsidR="008664EA" w:rsidRPr="008664EA" w:rsidRDefault="008664EA" w:rsidP="008664EA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664EA" w:rsidRPr="008664EA" w:rsidRDefault="008664EA" w:rsidP="008664EA">
      <w:pPr>
        <w:numPr>
          <w:ilvl w:val="0"/>
          <w:numId w:val="1"/>
        </w:numPr>
        <w:spacing w:after="0" w:line="240" w:lineRule="auto"/>
        <w:ind w:hanging="72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bookmarkStart w:id="0" w:name="bookmark2"/>
      <w:r w:rsidRPr="008664E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Порядок формирования и регламент работы Комитета</w:t>
      </w:r>
      <w:bookmarkEnd w:id="0"/>
    </w:p>
    <w:p w:rsidR="008664EA" w:rsidRPr="008664EA" w:rsidRDefault="008664EA" w:rsidP="008664EA">
      <w:pPr>
        <w:pStyle w:val="a5"/>
        <w:numPr>
          <w:ilvl w:val="1"/>
          <w:numId w:val="1"/>
        </w:numPr>
        <w:ind w:left="0" w:firstLine="0"/>
        <w:jc w:val="both"/>
        <w:rPr>
          <w:b/>
          <w:bCs/>
          <w:color w:val="000000"/>
          <w:sz w:val="28"/>
          <w:szCs w:val="28"/>
        </w:rPr>
      </w:pPr>
      <w:r w:rsidRPr="008664EA">
        <w:rPr>
          <w:bCs/>
          <w:color w:val="000000"/>
          <w:sz w:val="28"/>
          <w:szCs w:val="28"/>
        </w:rPr>
        <w:t xml:space="preserve"> В</w:t>
      </w:r>
      <w:r w:rsidRPr="008664EA">
        <w:rPr>
          <w:b/>
          <w:bCs/>
          <w:color w:val="000000"/>
          <w:sz w:val="28"/>
          <w:szCs w:val="28"/>
        </w:rPr>
        <w:t xml:space="preserve"> </w:t>
      </w:r>
      <w:r w:rsidRPr="008664EA">
        <w:rPr>
          <w:color w:val="000000"/>
          <w:sz w:val="28"/>
          <w:szCs w:val="28"/>
        </w:rPr>
        <w:t xml:space="preserve">состав Комитета входят три представителя от родителей (законных представителей) воспитанников. </w:t>
      </w:r>
    </w:p>
    <w:p w:rsidR="008664EA" w:rsidRPr="008664EA" w:rsidRDefault="008664EA" w:rsidP="008664EA">
      <w:pPr>
        <w:pStyle w:val="a5"/>
        <w:numPr>
          <w:ilvl w:val="1"/>
          <w:numId w:val="1"/>
        </w:numPr>
        <w:ind w:left="0" w:firstLine="0"/>
        <w:jc w:val="both"/>
        <w:rPr>
          <w:b/>
          <w:bCs/>
          <w:color w:val="000000"/>
          <w:sz w:val="28"/>
          <w:szCs w:val="28"/>
        </w:rPr>
      </w:pPr>
      <w:r w:rsidRPr="008664EA">
        <w:rPr>
          <w:color w:val="000000"/>
          <w:sz w:val="28"/>
          <w:szCs w:val="28"/>
        </w:rPr>
        <w:t>Члены Комитета избираются на родительских собраниях.</w:t>
      </w:r>
    </w:p>
    <w:p w:rsidR="008664EA" w:rsidRPr="008664EA" w:rsidRDefault="008664EA" w:rsidP="008664EA">
      <w:pPr>
        <w:pStyle w:val="a5"/>
        <w:numPr>
          <w:ilvl w:val="1"/>
          <w:numId w:val="1"/>
        </w:numPr>
        <w:ind w:left="0" w:firstLine="0"/>
        <w:jc w:val="both"/>
        <w:rPr>
          <w:b/>
          <w:bCs/>
          <w:color w:val="000000"/>
          <w:sz w:val="28"/>
          <w:szCs w:val="28"/>
        </w:rPr>
      </w:pPr>
      <w:r w:rsidRPr="008664EA">
        <w:rPr>
          <w:color w:val="000000"/>
          <w:sz w:val="28"/>
          <w:szCs w:val="28"/>
        </w:rPr>
        <w:t xml:space="preserve">Срок полномочий Комитета составляет 1 год.  </w:t>
      </w:r>
      <w:proofErr w:type="gramStart"/>
      <w:r w:rsidRPr="008664EA">
        <w:rPr>
          <w:color w:val="000000"/>
          <w:sz w:val="28"/>
          <w:szCs w:val="28"/>
        </w:rPr>
        <w:t>Одно и тоже</w:t>
      </w:r>
      <w:proofErr w:type="gramEnd"/>
      <w:r w:rsidRPr="008664EA">
        <w:rPr>
          <w:color w:val="000000"/>
          <w:sz w:val="28"/>
          <w:szCs w:val="28"/>
        </w:rPr>
        <w:t xml:space="preserve"> лицо может быть членом Комитета неограниченное число раз.</w:t>
      </w:r>
    </w:p>
    <w:p w:rsidR="008664EA" w:rsidRPr="008664EA" w:rsidRDefault="008664EA" w:rsidP="008664EA">
      <w:pPr>
        <w:pStyle w:val="a5"/>
        <w:numPr>
          <w:ilvl w:val="1"/>
          <w:numId w:val="1"/>
        </w:numPr>
        <w:ind w:left="0" w:firstLine="0"/>
        <w:jc w:val="both"/>
        <w:rPr>
          <w:b/>
          <w:bCs/>
          <w:color w:val="000000"/>
          <w:sz w:val="28"/>
          <w:szCs w:val="28"/>
        </w:rPr>
      </w:pPr>
      <w:r w:rsidRPr="008664EA">
        <w:rPr>
          <w:color w:val="000000"/>
          <w:sz w:val="28"/>
          <w:szCs w:val="28"/>
        </w:rPr>
        <w:t>Возглавляет Комитет председатель, избираемый из числа его членов путем открытого голосования простым большинством голосов. Председатель Комитета может участвовать в работе педагогического совета МБДОУ в зависимости от рассматриваемых вопросов с правом совещательного голоса.</w:t>
      </w:r>
    </w:p>
    <w:p w:rsidR="008664EA" w:rsidRPr="008664EA" w:rsidRDefault="008664EA" w:rsidP="008664EA">
      <w:pPr>
        <w:pStyle w:val="a5"/>
        <w:numPr>
          <w:ilvl w:val="1"/>
          <w:numId w:val="1"/>
        </w:numPr>
        <w:ind w:left="0" w:firstLine="0"/>
        <w:jc w:val="both"/>
        <w:rPr>
          <w:b/>
          <w:bCs/>
          <w:color w:val="000000"/>
          <w:sz w:val="28"/>
          <w:szCs w:val="28"/>
        </w:rPr>
      </w:pPr>
      <w:r w:rsidRPr="008664EA">
        <w:rPr>
          <w:color w:val="000000"/>
          <w:sz w:val="28"/>
          <w:szCs w:val="28"/>
        </w:rPr>
        <w:t>Комитет избирает из своего состава секретаря.</w:t>
      </w:r>
    </w:p>
    <w:p w:rsidR="008664EA" w:rsidRPr="008664EA" w:rsidRDefault="008664EA" w:rsidP="008664EA">
      <w:pPr>
        <w:pStyle w:val="a5"/>
        <w:numPr>
          <w:ilvl w:val="1"/>
          <w:numId w:val="1"/>
        </w:numPr>
        <w:ind w:left="0" w:firstLine="0"/>
        <w:jc w:val="both"/>
        <w:rPr>
          <w:b/>
          <w:bCs/>
          <w:color w:val="000000"/>
          <w:sz w:val="28"/>
          <w:szCs w:val="28"/>
        </w:rPr>
      </w:pPr>
      <w:r w:rsidRPr="008664EA">
        <w:rPr>
          <w:color w:val="000000"/>
          <w:sz w:val="28"/>
          <w:szCs w:val="28"/>
        </w:rPr>
        <w:t>Председатель и секретарь Комитета выполняют свои обязанности на общественных началах.</w:t>
      </w:r>
    </w:p>
    <w:p w:rsidR="008664EA" w:rsidRPr="008664EA" w:rsidRDefault="008664EA" w:rsidP="008664EA">
      <w:pPr>
        <w:pStyle w:val="a5"/>
        <w:numPr>
          <w:ilvl w:val="1"/>
          <w:numId w:val="1"/>
        </w:numPr>
        <w:ind w:left="0" w:firstLine="0"/>
        <w:jc w:val="both"/>
        <w:rPr>
          <w:b/>
          <w:bCs/>
          <w:color w:val="000000"/>
          <w:sz w:val="28"/>
          <w:szCs w:val="28"/>
        </w:rPr>
      </w:pPr>
      <w:r w:rsidRPr="008664EA">
        <w:rPr>
          <w:color w:val="000000"/>
          <w:sz w:val="28"/>
          <w:szCs w:val="28"/>
        </w:rPr>
        <w:t>Комитет планирует работу с учетом целей и задач работы МБДОУ. План работы Комитета утверждается на первом в учебном году заседании Комитета.</w:t>
      </w:r>
    </w:p>
    <w:p w:rsidR="008664EA" w:rsidRPr="008664EA" w:rsidRDefault="008664EA" w:rsidP="008664EA">
      <w:pPr>
        <w:pStyle w:val="a5"/>
        <w:numPr>
          <w:ilvl w:val="1"/>
          <w:numId w:val="1"/>
        </w:numPr>
        <w:ind w:left="0" w:firstLine="0"/>
        <w:jc w:val="both"/>
        <w:rPr>
          <w:b/>
          <w:bCs/>
          <w:color w:val="000000"/>
          <w:sz w:val="28"/>
          <w:szCs w:val="28"/>
        </w:rPr>
      </w:pPr>
      <w:r w:rsidRPr="008664EA">
        <w:rPr>
          <w:color w:val="000000"/>
          <w:sz w:val="28"/>
          <w:szCs w:val="28"/>
        </w:rPr>
        <w:t>Комитет проводит заседания 2 раза в год. При необходимости проводятся внеплановые заседания.</w:t>
      </w:r>
    </w:p>
    <w:p w:rsidR="008664EA" w:rsidRPr="008664EA" w:rsidRDefault="008664EA" w:rsidP="008664EA">
      <w:pPr>
        <w:pStyle w:val="a5"/>
        <w:numPr>
          <w:ilvl w:val="1"/>
          <w:numId w:val="1"/>
        </w:numPr>
        <w:ind w:left="0" w:firstLine="0"/>
        <w:jc w:val="both"/>
        <w:rPr>
          <w:b/>
          <w:bCs/>
          <w:color w:val="000000"/>
          <w:sz w:val="28"/>
          <w:szCs w:val="28"/>
        </w:rPr>
      </w:pPr>
      <w:r w:rsidRPr="008664EA">
        <w:rPr>
          <w:color w:val="000000"/>
          <w:sz w:val="28"/>
          <w:szCs w:val="28"/>
        </w:rPr>
        <w:t>Обязанности по организации и проведению заседания Комитета возлагаются на его председателя.</w:t>
      </w:r>
    </w:p>
    <w:p w:rsidR="008664EA" w:rsidRPr="008664EA" w:rsidRDefault="008664EA" w:rsidP="008664EA">
      <w:pPr>
        <w:pStyle w:val="a5"/>
        <w:numPr>
          <w:ilvl w:val="1"/>
          <w:numId w:val="1"/>
        </w:numPr>
        <w:ind w:left="0" w:firstLine="0"/>
        <w:jc w:val="both"/>
        <w:rPr>
          <w:b/>
          <w:bCs/>
          <w:color w:val="000000"/>
          <w:sz w:val="28"/>
          <w:szCs w:val="28"/>
        </w:rPr>
      </w:pPr>
      <w:r w:rsidRPr="008664EA">
        <w:rPr>
          <w:color w:val="000000"/>
          <w:sz w:val="28"/>
          <w:szCs w:val="28"/>
        </w:rPr>
        <w:t xml:space="preserve">Решения Комитета принимаются открытым голосованием простым большинством голосов. Решения считаются правомочными, если на заседании Комитета присутствовало не менее двух третей состава, и считаются принятыми, если за решение проголосовало более половины </w:t>
      </w:r>
      <w:r w:rsidRPr="008664EA">
        <w:rPr>
          <w:color w:val="000000"/>
          <w:sz w:val="28"/>
          <w:szCs w:val="28"/>
        </w:rPr>
        <w:lastRenderedPageBreak/>
        <w:t>присутствовавших на заседании, При равном количестве голосов решающим является голос председателя Комитета.</w:t>
      </w:r>
    </w:p>
    <w:p w:rsidR="008664EA" w:rsidRPr="008664EA" w:rsidRDefault="008664EA" w:rsidP="008664EA">
      <w:pPr>
        <w:pStyle w:val="a5"/>
        <w:numPr>
          <w:ilvl w:val="1"/>
          <w:numId w:val="1"/>
        </w:numPr>
        <w:ind w:left="0" w:firstLine="0"/>
        <w:jc w:val="both"/>
        <w:rPr>
          <w:b/>
          <w:bCs/>
          <w:color w:val="000000"/>
          <w:sz w:val="28"/>
          <w:szCs w:val="28"/>
        </w:rPr>
      </w:pPr>
      <w:r w:rsidRPr="008664EA">
        <w:rPr>
          <w:color w:val="000000"/>
          <w:sz w:val="28"/>
          <w:szCs w:val="28"/>
        </w:rPr>
        <w:t xml:space="preserve">Решения Комитета носят рекомендательный  </w:t>
      </w:r>
      <w:proofErr w:type="gramStart"/>
      <w:r w:rsidRPr="008664EA">
        <w:rPr>
          <w:color w:val="000000"/>
          <w:sz w:val="28"/>
          <w:szCs w:val="28"/>
        </w:rPr>
        <w:t>характер</w:t>
      </w:r>
      <w:proofErr w:type="gramEnd"/>
      <w:r w:rsidRPr="008664EA">
        <w:rPr>
          <w:color w:val="000000"/>
          <w:sz w:val="28"/>
          <w:szCs w:val="28"/>
        </w:rPr>
        <w:t xml:space="preserve"> как для родителей (законных представителей), так и для педагогического коллектива МБДОУ и администрации МБДОУ. Администрация МБДОУ обязана проинформировать родителей (законных представителей) о принятых мерах по исполнению рекомендаций и предложений Комитета в течение 15 дней со дня принятия им соответствующего решения.</w:t>
      </w:r>
    </w:p>
    <w:p w:rsidR="008664EA" w:rsidRPr="008664EA" w:rsidRDefault="008664EA" w:rsidP="008664EA">
      <w:pPr>
        <w:pStyle w:val="a5"/>
        <w:numPr>
          <w:ilvl w:val="1"/>
          <w:numId w:val="1"/>
        </w:numPr>
        <w:ind w:left="0" w:firstLine="0"/>
        <w:jc w:val="both"/>
        <w:rPr>
          <w:b/>
          <w:bCs/>
          <w:color w:val="000000"/>
          <w:sz w:val="28"/>
          <w:szCs w:val="28"/>
        </w:rPr>
      </w:pPr>
      <w:r w:rsidRPr="008664EA">
        <w:rPr>
          <w:color w:val="000000"/>
          <w:sz w:val="28"/>
          <w:szCs w:val="28"/>
        </w:rPr>
        <w:t>Организацию выполнения решений Комитета осуществляет председатель Комитета и ответственные лица, указанные в решении. Результаты этой работы сообщаются членам Комитета на последующих его заседаниях.</w:t>
      </w:r>
    </w:p>
    <w:p w:rsidR="008664EA" w:rsidRPr="008664EA" w:rsidRDefault="008664EA" w:rsidP="008664EA">
      <w:pPr>
        <w:pStyle w:val="a5"/>
        <w:numPr>
          <w:ilvl w:val="1"/>
          <w:numId w:val="1"/>
        </w:numPr>
        <w:ind w:left="0" w:firstLine="0"/>
        <w:jc w:val="both"/>
        <w:rPr>
          <w:b/>
          <w:bCs/>
          <w:color w:val="000000"/>
          <w:sz w:val="28"/>
          <w:szCs w:val="28"/>
        </w:rPr>
      </w:pPr>
      <w:r w:rsidRPr="008664EA">
        <w:rPr>
          <w:color w:val="000000"/>
          <w:sz w:val="28"/>
          <w:szCs w:val="28"/>
        </w:rPr>
        <w:t>О своей работе Комитет отчитывается перед общим родительским собранием.</w:t>
      </w:r>
    </w:p>
    <w:p w:rsidR="008664EA" w:rsidRPr="008664EA" w:rsidRDefault="008664EA" w:rsidP="008664EA">
      <w:pPr>
        <w:pStyle w:val="a5"/>
        <w:ind w:left="0"/>
        <w:jc w:val="both"/>
        <w:rPr>
          <w:b/>
          <w:bCs/>
          <w:color w:val="000000"/>
          <w:sz w:val="28"/>
          <w:szCs w:val="28"/>
        </w:rPr>
      </w:pPr>
      <w:r w:rsidRPr="008664EA">
        <w:rPr>
          <w:color w:val="000000"/>
          <w:sz w:val="28"/>
          <w:szCs w:val="28"/>
        </w:rPr>
        <w:t xml:space="preserve"> </w:t>
      </w:r>
    </w:p>
    <w:p w:rsidR="008664EA" w:rsidRPr="008664EA" w:rsidRDefault="008664EA" w:rsidP="008664EA">
      <w:pPr>
        <w:pStyle w:val="a5"/>
        <w:ind w:left="0"/>
        <w:jc w:val="center"/>
        <w:rPr>
          <w:b/>
          <w:bCs/>
          <w:color w:val="000000"/>
          <w:sz w:val="28"/>
          <w:szCs w:val="28"/>
        </w:rPr>
      </w:pPr>
      <w:r w:rsidRPr="008664EA">
        <w:rPr>
          <w:b/>
          <w:bCs/>
          <w:color w:val="000000"/>
          <w:sz w:val="28"/>
          <w:szCs w:val="28"/>
        </w:rPr>
        <w:t>6. Делопроизводство Комитета</w:t>
      </w:r>
    </w:p>
    <w:p w:rsidR="008664EA" w:rsidRPr="008664EA" w:rsidRDefault="008664EA" w:rsidP="008664EA">
      <w:pPr>
        <w:pStyle w:val="a5"/>
        <w:numPr>
          <w:ilvl w:val="1"/>
          <w:numId w:val="2"/>
        </w:numPr>
        <w:jc w:val="both"/>
        <w:rPr>
          <w:color w:val="000000"/>
          <w:sz w:val="28"/>
          <w:szCs w:val="28"/>
        </w:rPr>
      </w:pPr>
      <w:r w:rsidRPr="008664EA">
        <w:rPr>
          <w:color w:val="000000"/>
          <w:sz w:val="28"/>
          <w:szCs w:val="28"/>
        </w:rPr>
        <w:t>Заседания Комитета оформляются протоколом, который ведет секретарь Комитета.</w:t>
      </w:r>
    </w:p>
    <w:p w:rsidR="008664EA" w:rsidRPr="008664EA" w:rsidRDefault="008664EA" w:rsidP="008664EA">
      <w:pPr>
        <w:pStyle w:val="a5"/>
        <w:numPr>
          <w:ilvl w:val="1"/>
          <w:numId w:val="2"/>
        </w:numPr>
        <w:jc w:val="both"/>
        <w:rPr>
          <w:color w:val="000000"/>
          <w:sz w:val="28"/>
          <w:szCs w:val="28"/>
        </w:rPr>
      </w:pPr>
      <w:r w:rsidRPr="008664EA">
        <w:rPr>
          <w:color w:val="000000"/>
          <w:sz w:val="28"/>
          <w:szCs w:val="28"/>
        </w:rPr>
        <w:t>В протоколе указываются:</w:t>
      </w:r>
    </w:p>
    <w:p w:rsidR="008664EA" w:rsidRPr="008664EA" w:rsidRDefault="008664EA" w:rsidP="008664EA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664EA">
        <w:rPr>
          <w:rFonts w:ascii="Times New Roman" w:hAnsi="Times New Roman" w:cs="Times New Roman"/>
          <w:color w:val="000000"/>
          <w:sz w:val="28"/>
          <w:szCs w:val="28"/>
        </w:rPr>
        <w:t>- дата проведения заседания Комитета;</w:t>
      </w:r>
    </w:p>
    <w:p w:rsidR="008664EA" w:rsidRPr="008664EA" w:rsidRDefault="008664EA" w:rsidP="008664EA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664EA">
        <w:rPr>
          <w:rFonts w:ascii="Times New Roman" w:hAnsi="Times New Roman" w:cs="Times New Roman"/>
          <w:color w:val="000000"/>
          <w:sz w:val="28"/>
          <w:szCs w:val="28"/>
        </w:rPr>
        <w:t>- количество присутствующих (отсутствующих) членов Комитета;</w:t>
      </w:r>
    </w:p>
    <w:p w:rsidR="008664EA" w:rsidRPr="008664EA" w:rsidRDefault="008664EA" w:rsidP="008664EA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664EA">
        <w:rPr>
          <w:rFonts w:ascii="Times New Roman" w:hAnsi="Times New Roman" w:cs="Times New Roman"/>
          <w:color w:val="000000"/>
          <w:sz w:val="28"/>
          <w:szCs w:val="28"/>
        </w:rPr>
        <w:t>- вопросы повестки дня;</w:t>
      </w:r>
    </w:p>
    <w:p w:rsidR="008664EA" w:rsidRPr="008664EA" w:rsidRDefault="008664EA" w:rsidP="008664EA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664EA">
        <w:rPr>
          <w:rFonts w:ascii="Times New Roman" w:hAnsi="Times New Roman" w:cs="Times New Roman"/>
          <w:color w:val="000000"/>
          <w:sz w:val="28"/>
          <w:szCs w:val="28"/>
        </w:rPr>
        <w:t>- выступающие лица;</w:t>
      </w:r>
    </w:p>
    <w:p w:rsidR="008664EA" w:rsidRPr="008664EA" w:rsidRDefault="008664EA" w:rsidP="008664EA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664EA">
        <w:rPr>
          <w:rFonts w:ascii="Times New Roman" w:hAnsi="Times New Roman" w:cs="Times New Roman"/>
          <w:color w:val="000000"/>
          <w:sz w:val="28"/>
          <w:szCs w:val="28"/>
        </w:rPr>
        <w:t>- ход обсуждения вопросов;</w:t>
      </w:r>
    </w:p>
    <w:p w:rsidR="008664EA" w:rsidRPr="008664EA" w:rsidRDefault="008664EA" w:rsidP="008664EA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664EA">
        <w:rPr>
          <w:rFonts w:ascii="Times New Roman" w:hAnsi="Times New Roman" w:cs="Times New Roman"/>
          <w:color w:val="000000"/>
          <w:sz w:val="28"/>
          <w:szCs w:val="28"/>
        </w:rPr>
        <w:t>- предложения, рекомендации и замечания членов Комитета;</w:t>
      </w:r>
    </w:p>
    <w:p w:rsidR="008664EA" w:rsidRPr="008664EA" w:rsidRDefault="008664EA" w:rsidP="008664EA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8664EA">
        <w:rPr>
          <w:rFonts w:ascii="Times New Roman" w:hAnsi="Times New Roman" w:cs="Times New Roman"/>
          <w:color w:val="000000"/>
          <w:sz w:val="28"/>
          <w:szCs w:val="28"/>
        </w:rPr>
        <w:t>- количество голосов, поданных «за», «против» и «воздержался» по каждому вопросу, поставленному на голосование;</w:t>
      </w:r>
      <w:proofErr w:type="gramEnd"/>
    </w:p>
    <w:p w:rsidR="008664EA" w:rsidRPr="008664EA" w:rsidRDefault="008664EA" w:rsidP="008664EA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664EA">
        <w:rPr>
          <w:rFonts w:ascii="Times New Roman" w:hAnsi="Times New Roman" w:cs="Times New Roman"/>
          <w:color w:val="000000"/>
          <w:sz w:val="28"/>
          <w:szCs w:val="28"/>
        </w:rPr>
        <w:t>- решение Комитета.</w:t>
      </w:r>
    </w:p>
    <w:p w:rsidR="008664EA" w:rsidRPr="008664EA" w:rsidRDefault="008664EA" w:rsidP="008664EA">
      <w:pPr>
        <w:pStyle w:val="a5"/>
        <w:numPr>
          <w:ilvl w:val="1"/>
          <w:numId w:val="3"/>
        </w:numPr>
        <w:jc w:val="both"/>
        <w:rPr>
          <w:color w:val="000000"/>
          <w:sz w:val="28"/>
          <w:szCs w:val="28"/>
        </w:rPr>
      </w:pPr>
      <w:r w:rsidRPr="008664EA">
        <w:rPr>
          <w:color w:val="000000"/>
          <w:sz w:val="28"/>
          <w:szCs w:val="28"/>
        </w:rPr>
        <w:t xml:space="preserve"> Протоколы подписываются председателем и секретарем Комитета.</w:t>
      </w:r>
    </w:p>
    <w:p w:rsidR="008664EA" w:rsidRPr="008664EA" w:rsidRDefault="008664EA" w:rsidP="008664EA">
      <w:pPr>
        <w:pStyle w:val="a5"/>
        <w:numPr>
          <w:ilvl w:val="1"/>
          <w:numId w:val="3"/>
        </w:numPr>
        <w:jc w:val="both"/>
        <w:rPr>
          <w:color w:val="000000"/>
          <w:sz w:val="28"/>
          <w:szCs w:val="28"/>
        </w:rPr>
      </w:pPr>
      <w:r w:rsidRPr="008664EA">
        <w:rPr>
          <w:color w:val="000000"/>
          <w:sz w:val="28"/>
          <w:szCs w:val="28"/>
        </w:rPr>
        <w:t xml:space="preserve"> Нумерация протоколов ведется от начала учебного года.</w:t>
      </w:r>
    </w:p>
    <w:p w:rsidR="008664EA" w:rsidRPr="008664EA" w:rsidRDefault="008664EA" w:rsidP="008664EA">
      <w:pPr>
        <w:pStyle w:val="a5"/>
        <w:numPr>
          <w:ilvl w:val="1"/>
          <w:numId w:val="3"/>
        </w:numPr>
        <w:ind w:left="0" w:firstLine="0"/>
        <w:jc w:val="both"/>
        <w:rPr>
          <w:color w:val="000000"/>
          <w:sz w:val="28"/>
          <w:szCs w:val="28"/>
        </w:rPr>
      </w:pPr>
      <w:r w:rsidRPr="008664EA">
        <w:rPr>
          <w:color w:val="000000"/>
          <w:sz w:val="28"/>
          <w:szCs w:val="28"/>
        </w:rPr>
        <w:t>Книга протоколов Комитета нумеруется постранично, прошнуровывается, хранится в делах МБДОУ.</w:t>
      </w:r>
    </w:p>
    <w:p w:rsidR="008664EA" w:rsidRPr="008664EA" w:rsidRDefault="008664EA" w:rsidP="008664EA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8664E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7. Заключительные положения </w:t>
      </w:r>
    </w:p>
    <w:p w:rsidR="008664EA" w:rsidRPr="008664EA" w:rsidRDefault="008664EA" w:rsidP="008664EA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664EA">
        <w:rPr>
          <w:rFonts w:ascii="Times New Roman" w:hAnsi="Times New Roman" w:cs="Times New Roman"/>
          <w:color w:val="000000"/>
          <w:sz w:val="28"/>
          <w:szCs w:val="28"/>
        </w:rPr>
        <w:t>7.1. Изменения в настоящее Положение могут вноситься в соответствие с действующим законодательством РФ и Уставом учреждения.</w:t>
      </w:r>
    </w:p>
    <w:p w:rsidR="008664EA" w:rsidRPr="008664EA" w:rsidRDefault="008664EA" w:rsidP="008664EA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664EA">
        <w:rPr>
          <w:rFonts w:ascii="Times New Roman" w:hAnsi="Times New Roman" w:cs="Times New Roman"/>
          <w:color w:val="000000"/>
          <w:sz w:val="28"/>
          <w:szCs w:val="28"/>
        </w:rPr>
        <w:t>7.2. Срок действия настоящего Положения не ограничен. Настоящее Положение действует до принятия нового.</w:t>
      </w:r>
    </w:p>
    <w:p w:rsidR="008664EA" w:rsidRDefault="008664EA" w:rsidP="008664EA">
      <w:pPr>
        <w:jc w:val="both"/>
        <w:rPr>
          <w:rFonts w:cstheme="minorHAnsi"/>
          <w:color w:val="000000"/>
          <w:sz w:val="28"/>
          <w:szCs w:val="28"/>
        </w:rPr>
      </w:pPr>
    </w:p>
    <w:p w:rsidR="008664EA" w:rsidRDefault="008664EA" w:rsidP="008664EA">
      <w:pPr>
        <w:jc w:val="both"/>
        <w:rPr>
          <w:rFonts w:cstheme="minorHAnsi"/>
          <w:color w:val="000000"/>
          <w:sz w:val="28"/>
          <w:szCs w:val="28"/>
        </w:rPr>
      </w:pPr>
      <w:r>
        <w:rPr>
          <w:rFonts w:cstheme="minorHAnsi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40425" cy="8168933"/>
            <wp:effectExtent l="19050" t="0" r="3175" b="0"/>
            <wp:docPr id="2" name="Рисунок 2" descr="F:\сканированные документы\положение о совете родителей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сканированные документы\положение о совете родителей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64EA" w:rsidRDefault="008664EA" w:rsidP="008664EA"/>
    <w:sectPr w:rsidR="008664EA" w:rsidSect="00474F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906567"/>
    <w:multiLevelType w:val="multilevel"/>
    <w:tmpl w:val="C2CA4D2E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388C1AB4"/>
    <w:multiLevelType w:val="multilevel"/>
    <w:tmpl w:val="21145C3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50C56396"/>
    <w:multiLevelType w:val="multilevel"/>
    <w:tmpl w:val="98AA313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8664EA"/>
    <w:rsid w:val="00474FDB"/>
    <w:rsid w:val="00526FE9"/>
    <w:rsid w:val="008664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4F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64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64E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664E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773</Words>
  <Characters>4411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Резеда</cp:lastModifiedBy>
  <cp:revision>3</cp:revision>
  <dcterms:created xsi:type="dcterms:W3CDTF">2023-09-11T18:15:00Z</dcterms:created>
  <dcterms:modified xsi:type="dcterms:W3CDTF">2023-09-11T18:26:00Z</dcterms:modified>
</cp:coreProperties>
</file>